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7F" w:rsidRPr="00F64512" w:rsidRDefault="00F52D7F" w:rsidP="00F52D7F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F52D7F" w:rsidRPr="00F64512" w:rsidRDefault="00F52D7F" w:rsidP="00F52D7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64512">
        <w:rPr>
          <w:b/>
          <w:bCs/>
          <w:sz w:val="20"/>
          <w:szCs w:val="20"/>
        </w:rPr>
        <w:t>СИЛЛАБУС</w:t>
      </w:r>
    </w:p>
    <w:p w:rsidR="00F52D7F" w:rsidRPr="00F64512" w:rsidRDefault="00F52D7F" w:rsidP="00F52D7F">
      <w:pPr>
        <w:jc w:val="center"/>
        <w:rPr>
          <w:b/>
          <w:sz w:val="20"/>
          <w:szCs w:val="20"/>
        </w:rPr>
      </w:pPr>
      <w:r w:rsidRPr="00F64512">
        <w:rPr>
          <w:b/>
          <w:sz w:val="20"/>
          <w:szCs w:val="20"/>
        </w:rPr>
        <w:t>Осенний семестр 202</w:t>
      </w:r>
      <w:r w:rsidR="00B40202">
        <w:rPr>
          <w:b/>
          <w:sz w:val="20"/>
          <w:szCs w:val="20"/>
          <w:lang w:val="kk-KZ"/>
        </w:rPr>
        <w:t>4</w:t>
      </w:r>
      <w:r w:rsidRPr="00F64512">
        <w:rPr>
          <w:b/>
          <w:sz w:val="20"/>
          <w:szCs w:val="20"/>
        </w:rPr>
        <w:t>-202</w:t>
      </w:r>
      <w:r w:rsidR="00B40202">
        <w:rPr>
          <w:b/>
          <w:sz w:val="20"/>
          <w:szCs w:val="20"/>
          <w:lang w:val="kk-KZ"/>
        </w:rPr>
        <w:t>5</w:t>
      </w:r>
      <w:r w:rsidRPr="00F64512">
        <w:rPr>
          <w:b/>
          <w:sz w:val="20"/>
          <w:szCs w:val="20"/>
        </w:rPr>
        <w:t xml:space="preserve"> уч. год</w:t>
      </w:r>
    </w:p>
    <w:p w:rsidR="00F52D7F" w:rsidRPr="00F64512" w:rsidRDefault="00F52D7F" w:rsidP="00F52D7F">
      <w:pPr>
        <w:jc w:val="center"/>
        <w:rPr>
          <w:b/>
          <w:sz w:val="20"/>
          <w:szCs w:val="20"/>
        </w:rPr>
      </w:pPr>
      <w:r w:rsidRPr="00F64512">
        <w:rPr>
          <w:b/>
          <w:sz w:val="20"/>
          <w:szCs w:val="20"/>
        </w:rPr>
        <w:t>по образовательной программе «</w:t>
      </w:r>
      <w:r w:rsidR="00B40202">
        <w:rPr>
          <w:b/>
          <w:sz w:val="20"/>
          <w:szCs w:val="20"/>
          <w:lang w:val="kk-KZ"/>
        </w:rPr>
        <w:t>6В02302-Переводческое дело (восточные языки)</w:t>
      </w:r>
      <w:r w:rsidRPr="00F64512">
        <w:rPr>
          <w:b/>
          <w:sz w:val="20"/>
          <w:szCs w:val="20"/>
        </w:rPr>
        <w:t>»</w:t>
      </w:r>
      <w:bookmarkStart w:id="0" w:name="_GoBack"/>
      <w:bookmarkEnd w:id="0"/>
    </w:p>
    <w:p w:rsidR="00F52D7F" w:rsidRPr="00F64512" w:rsidRDefault="00F52D7F" w:rsidP="00F52D7F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276"/>
        <w:gridCol w:w="566"/>
        <w:gridCol w:w="568"/>
        <w:gridCol w:w="1702"/>
        <w:gridCol w:w="1984"/>
        <w:gridCol w:w="2410"/>
      </w:tblGrid>
      <w:tr w:rsidR="00F52D7F" w:rsidRPr="00F64512" w:rsidTr="00F25EF5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F52D7F" w:rsidRPr="00F64512" w:rsidRDefault="00F52D7F" w:rsidP="00F25EF5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52D7F" w:rsidRPr="00F64512" w:rsidTr="00F25EF5">
        <w:trPr>
          <w:trHeight w:val="26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Лаб. занятия (ЛЗ)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64512">
              <w:rPr>
                <w:b/>
                <w:bCs/>
                <w:sz w:val="20"/>
                <w:szCs w:val="20"/>
                <w:shd w:val="clear" w:color="auto" w:fill="FFFFFF"/>
              </w:rPr>
              <w:t>1466071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Перевод научных текстов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F6451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</w:rPr>
              <w:t>-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4860DD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2D7F" w:rsidRPr="00F64512" w:rsidTr="00F25EF5"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pStyle w:val="1"/>
              <w:rPr>
                <w:b/>
              </w:rPr>
            </w:pPr>
            <w:r w:rsidRPr="00F64512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pStyle w:val="1"/>
            </w:pPr>
            <w:r w:rsidRPr="00F64512">
              <w:t xml:space="preserve">Офлайн </w:t>
            </w:r>
          </w:p>
          <w:p w:rsidR="00F52D7F" w:rsidRPr="00F64512" w:rsidRDefault="00F52D7F" w:rsidP="00F25EF5">
            <w:pPr>
              <w:pStyle w:val="1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512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решение задач,</w:t>
            </w:r>
          </w:p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Письмен</w:t>
            </w:r>
            <w:r w:rsidRPr="00F64512">
              <w:rPr>
                <w:sz w:val="20"/>
                <w:szCs w:val="20"/>
                <w:lang w:val="kk-KZ"/>
              </w:rPr>
              <w:t>но,</w:t>
            </w:r>
            <w:r w:rsidRPr="00F64512">
              <w:rPr>
                <w:sz w:val="20"/>
                <w:szCs w:val="20"/>
              </w:rPr>
              <w:t xml:space="preserve"> ИС </w:t>
            </w:r>
            <w:r w:rsidRPr="00F64512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52D7F" w:rsidRPr="00F64512" w:rsidTr="00F25EF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F64512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val="en-US"/>
              </w:rPr>
              <w:t>e</w:t>
            </w:r>
            <w:r w:rsidRPr="00F64512">
              <w:rPr>
                <w:b/>
                <w:sz w:val="20"/>
                <w:szCs w:val="20"/>
              </w:rPr>
              <w:t>-</w:t>
            </w:r>
            <w:r w:rsidRPr="00F64512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B40202" w:rsidP="00F25EF5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F52D7F" w:rsidRPr="00F64512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F52D7F" w:rsidRPr="00F64512">
                <w:rPr>
                  <w:rStyle w:val="a3"/>
                  <w:sz w:val="20"/>
                  <w:szCs w:val="20"/>
                </w:rPr>
                <w:t>@</w:t>
              </w:r>
              <w:r w:rsidR="00F52D7F" w:rsidRPr="00F64512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F52D7F" w:rsidRPr="00F64512">
                <w:rPr>
                  <w:rStyle w:val="a3"/>
                  <w:sz w:val="20"/>
                  <w:szCs w:val="20"/>
                </w:rPr>
                <w:t>.</w:t>
              </w:r>
              <w:r w:rsidR="00F52D7F" w:rsidRPr="00F64512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F52D7F" w:rsidRPr="00F6451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F" w:rsidRPr="00F64512" w:rsidRDefault="00F52D7F" w:rsidP="00F25EF5">
            <w:pPr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2D7F" w:rsidRPr="00F64512" w:rsidTr="00F25E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52D7F" w:rsidRPr="00F64512" w:rsidRDefault="00F52D7F" w:rsidP="00F52D7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52D7F" w:rsidRPr="00F64512" w:rsidTr="00F25EF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center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F52D7F" w:rsidRPr="00F64512" w:rsidRDefault="00F52D7F" w:rsidP="00F52D7F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F52D7F" w:rsidRPr="00F64512" w:rsidTr="00F25EF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64512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F52D7F" w:rsidRPr="00F64512" w:rsidRDefault="00F52D7F" w:rsidP="00F25EF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F52D7F" w:rsidRPr="00F64512" w:rsidRDefault="00F52D7F" w:rsidP="00F25EF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52D7F" w:rsidRPr="00F64512" w:rsidTr="00F25EF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rStyle w:val="tlid-translation"/>
                <w:sz w:val="20"/>
                <w:szCs w:val="20"/>
              </w:rPr>
              <w:t xml:space="preserve">Научить писать официальные письма на китайском языке, писать рассказы и произведения на эту тему, а также писать описания художественных произведений. Учимся писать письма и жалобы, типы заявлений в виде специально утвержденных языковых форм.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Освоить общие методы письменной практики, современные методы лингвистических исследований и формирования знаний о различных направлениях и тенденциях в социолингвистике Востока.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Правописание делового письма.</w:t>
            </w:r>
          </w:p>
          <w:p w:rsidR="00F52D7F" w:rsidRPr="00F64512" w:rsidRDefault="00F52D7F" w:rsidP="00F52D7F">
            <w:pPr>
              <w:pStyle w:val="a6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 xml:space="preserve">Современные методы формирование разных письменных </w:t>
            </w:r>
            <w:proofErr w:type="gramStart"/>
            <w:r w:rsidRPr="00F64512">
              <w:rPr>
                <w:rFonts w:ascii="Times New Roman" w:hAnsi="Times New Roman"/>
                <w:sz w:val="20"/>
                <w:szCs w:val="20"/>
              </w:rPr>
              <w:t>документов .</w:t>
            </w:r>
            <w:proofErr w:type="gramEnd"/>
          </w:p>
          <w:p w:rsidR="00F52D7F" w:rsidRPr="00F64512" w:rsidRDefault="00F52D7F" w:rsidP="00F52D7F">
            <w:pPr>
              <w:pStyle w:val="a6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Этика между двух стран.</w:t>
            </w:r>
          </w:p>
        </w:tc>
      </w:tr>
      <w:tr w:rsidR="00F52D7F" w:rsidRPr="00F64512" w:rsidTr="00F25EF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Совершенствование навыков свободного письма на изучаемом восточном языке, описание языковых явлений на основе полученных лингвистических знаний, внесение вклада в теоретико-методологическую базу общего языкознания.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4"/>
              <w:numPr>
                <w:ilvl w:val="0"/>
                <w:numId w:val="4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Расширение сферы исследований в лингвистике.</w:t>
            </w:r>
          </w:p>
          <w:p w:rsidR="00F52D7F" w:rsidRPr="00F64512" w:rsidRDefault="00F52D7F" w:rsidP="00F52D7F">
            <w:pPr>
              <w:pStyle w:val="a4"/>
              <w:numPr>
                <w:ilvl w:val="0"/>
                <w:numId w:val="4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Умение применять знания в лингвистических исследованиях.</w:t>
            </w:r>
          </w:p>
          <w:p w:rsidR="00F52D7F" w:rsidRPr="00F64512" w:rsidRDefault="00F52D7F" w:rsidP="00F52D7F">
            <w:pPr>
              <w:pStyle w:val="a4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F52D7F" w:rsidRPr="00F64512" w:rsidTr="00F25EF5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Написание произведений и описаний на иностранном языке в контексте лингвистических парадигм и языков, их целесообразное использование в практике написания фразеологических фраз, определение их языковой природы и письменное описание персонажей.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Ознакомление с литературными вариантами.</w:t>
            </w:r>
          </w:p>
          <w:p w:rsidR="00F52D7F" w:rsidRPr="00F64512" w:rsidRDefault="00F52D7F" w:rsidP="00F52D7F">
            <w:pPr>
              <w:pStyle w:val="a4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F52D7F" w:rsidRPr="00F64512" w:rsidTr="00F25EF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Способность действовать в самых разных ненормальных ситуациях, чувство социальной и этической ответственности за принимаемые решения.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6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Готовность сотрудничать с участниками процесса обучения, социальными партнерами.</w:t>
            </w:r>
          </w:p>
          <w:p w:rsidR="00F52D7F" w:rsidRPr="00F64512" w:rsidRDefault="00F52D7F" w:rsidP="00F52D7F">
            <w:pPr>
              <w:pStyle w:val="a6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lastRenderedPageBreak/>
              <w:t>Умение отвечать на отказные письма и на жалобы, выйти из сложной ситуации.</w:t>
            </w:r>
          </w:p>
        </w:tc>
      </w:tr>
      <w:tr w:rsidR="00F52D7F" w:rsidRPr="00F64512" w:rsidTr="00F25EF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Усиление учебной независимости, повышение способности учиться самостоятельно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F" w:rsidRPr="00F64512" w:rsidRDefault="00F52D7F" w:rsidP="00F52D7F">
            <w:pPr>
              <w:pStyle w:val="a6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Cs/>
                <w:sz w:val="20"/>
                <w:szCs w:val="20"/>
              </w:rPr>
              <w:t>Свободное общение с деловыми партнерами самостоятельно.</w:t>
            </w:r>
          </w:p>
          <w:p w:rsidR="00F52D7F" w:rsidRPr="00F64512" w:rsidRDefault="00F52D7F" w:rsidP="00F52D7F">
            <w:pPr>
              <w:pStyle w:val="a6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F52D7F" w:rsidRPr="00F64512" w:rsidTr="00F25EF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D7F" w:rsidRPr="00F64512" w:rsidRDefault="00F52D7F" w:rsidP="00F52D7F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BIYa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(В1)1202</w:t>
            </w:r>
            <w:r w:rsidRPr="00F64512">
              <w:rPr>
                <w:sz w:val="20"/>
                <w:szCs w:val="20"/>
              </w:rPr>
              <w:t>Базовый иностранный язык (уровень В</w:t>
            </w:r>
            <w:r>
              <w:rPr>
                <w:sz w:val="20"/>
                <w:szCs w:val="20"/>
                <w:lang w:val="kk-KZ"/>
              </w:rPr>
              <w:t>2</w:t>
            </w:r>
            <w:r w:rsidRPr="00F64512">
              <w:rPr>
                <w:sz w:val="20"/>
                <w:szCs w:val="20"/>
              </w:rPr>
              <w:t>)</w:t>
            </w:r>
          </w:p>
        </w:tc>
      </w:tr>
      <w:tr w:rsidR="00F52D7F" w:rsidRPr="00F64512" w:rsidTr="00F25EF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PPP</w:t>
            </w:r>
            <w:r w:rsidRPr="00F64512">
              <w:rPr>
                <w:b/>
                <w:bCs/>
                <w:sz w:val="20"/>
                <w:szCs w:val="20"/>
              </w:rPr>
              <w:t xml:space="preserve">  </w:t>
            </w:r>
            <w:r w:rsidRPr="00F64512">
              <w:rPr>
                <w:sz w:val="20"/>
                <w:szCs w:val="20"/>
              </w:rPr>
              <w:t xml:space="preserve">Практика последовательного перевода </w:t>
            </w:r>
          </w:p>
        </w:tc>
      </w:tr>
      <w:tr w:rsidR="00F52D7F" w:rsidRPr="00F64512" w:rsidTr="00F25EF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sz w:val="20"/>
                <w:szCs w:val="20"/>
              </w:rPr>
            </w:pPr>
            <w:proofErr w:type="gramStart"/>
            <w:r w:rsidRPr="00F64512">
              <w:rPr>
                <w:b/>
                <w:sz w:val="20"/>
                <w:szCs w:val="20"/>
              </w:rPr>
              <w:t>Литература</w:t>
            </w:r>
            <w:r w:rsidRPr="00F64512">
              <w:rPr>
                <w:sz w:val="20"/>
                <w:szCs w:val="20"/>
              </w:rPr>
              <w:t xml:space="preserve"> :</w:t>
            </w:r>
            <w:proofErr w:type="gramEnd"/>
          </w:p>
          <w:p w:rsidR="00F52D7F" w:rsidRPr="00F64512" w:rsidRDefault="00F52D7F" w:rsidP="00F25EF5">
            <w:pPr>
              <w:numPr>
                <w:ilvl w:val="0"/>
                <w:numId w:val="1"/>
              </w:num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Корец Г.Б., Китайский язык. Деловая переписка. – М.: Живой язык, 2010. – 224 с.</w:t>
            </w:r>
          </w:p>
          <w:p w:rsidR="00F52D7F" w:rsidRPr="00F64512" w:rsidRDefault="00F52D7F" w:rsidP="00F25EF5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kk-KZ" w:eastAsia="zh-CN"/>
              </w:rPr>
            </w:pPr>
            <w:r w:rsidRPr="00F64512">
              <w:rPr>
                <w:sz w:val="20"/>
                <w:szCs w:val="20"/>
                <w:lang w:val="kk-KZ" w:eastAsia="zh-CN"/>
              </w:rPr>
              <w:t>罗轻松。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发展汉语，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中级汉语写作（上），北京语言大学出版社，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2007.</w:t>
            </w:r>
          </w:p>
          <w:p w:rsidR="00F52D7F" w:rsidRPr="00F64512" w:rsidRDefault="00F52D7F" w:rsidP="00F25EF5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kk-KZ" w:eastAsia="zh-CN"/>
              </w:rPr>
            </w:pPr>
            <w:r w:rsidRPr="00F64512">
              <w:rPr>
                <w:sz w:val="20"/>
                <w:szCs w:val="20"/>
                <w:lang w:val="kk-KZ" w:eastAsia="zh-CN"/>
              </w:rPr>
              <w:t>罗轻松。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发展汉语，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中级汉语写作（下），北京语言大学出版社，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2007.</w:t>
            </w:r>
          </w:p>
          <w:p w:rsidR="00F52D7F" w:rsidRPr="00F64512" w:rsidRDefault="00F52D7F" w:rsidP="00F25EF5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512">
              <w:rPr>
                <w:rStyle w:val="hl"/>
                <w:rFonts w:ascii="Times New Roman" w:hAnsi="Times New Roman"/>
                <w:sz w:val="20"/>
                <w:szCs w:val="20"/>
              </w:rPr>
              <w:t>Караулов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 Ю. А. Языковая личность. М., 2001. - 241 </w:t>
            </w:r>
            <w:proofErr w:type="gramStart"/>
            <w:r w:rsidRPr="00F64512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</w:p>
          <w:p w:rsidR="00F52D7F" w:rsidRPr="00F64512" w:rsidRDefault="00F52D7F" w:rsidP="00F25EF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Сунь </w:t>
            </w:r>
            <w:proofErr w:type="spell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Юйхуа</w:t>
            </w:r>
            <w:proofErr w:type="spellEnd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Текст как интегрированная единица обучения китайских </w:t>
            </w:r>
            <w:proofErr w:type="spell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студентов_русистов</w:t>
            </w:r>
            <w:proofErr w:type="spellEnd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на продвинутом этапе обучения. – СПб., Далянь: Сударыня, 2001. – 129 </w:t>
            </w:r>
            <w:proofErr w:type="gram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c.</w:t>
            </w:r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  <w:lang w:val="tr-TR" w:eastAsia="zh-CN"/>
              </w:rPr>
            </w:pPr>
            <w:r w:rsidRPr="00F64512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F52D7F" w:rsidRPr="00F64512" w:rsidRDefault="00B40202" w:rsidP="00F25EF5">
            <w:pPr>
              <w:ind w:left="708"/>
              <w:rPr>
                <w:sz w:val="20"/>
                <w:szCs w:val="20"/>
                <w:lang w:val="tr-TR"/>
              </w:rPr>
            </w:pPr>
            <w:hyperlink r:id="rId6" w:history="1">
              <w:r w:rsidR="00F52D7F" w:rsidRPr="00F64512">
                <w:rPr>
                  <w:rStyle w:val="a3"/>
                  <w:sz w:val="20"/>
                  <w:szCs w:val="20"/>
                  <w:lang w:val="tr-TR"/>
                </w:rPr>
                <w:t>http://www.infolex.ru</w:t>
              </w:r>
            </w:hyperlink>
          </w:p>
          <w:p w:rsidR="00F52D7F" w:rsidRPr="00F64512" w:rsidRDefault="00B40202" w:rsidP="00F25EF5">
            <w:pPr>
              <w:spacing w:line="256" w:lineRule="auto"/>
              <w:ind w:left="708"/>
              <w:rPr>
                <w:sz w:val="20"/>
                <w:szCs w:val="20"/>
              </w:rPr>
            </w:pPr>
            <w:hyperlink r:id="rId7" w:history="1">
              <w:r w:rsidR="00F52D7F" w:rsidRPr="00F64512">
                <w:rPr>
                  <w:rStyle w:val="a3"/>
                  <w:sz w:val="20"/>
                  <w:szCs w:val="20"/>
                  <w:lang w:val="kk-KZ"/>
                </w:rPr>
                <w:t>http://www.philology.ru</w:t>
              </w:r>
            </w:hyperlink>
            <w:r w:rsidR="00F52D7F" w:rsidRPr="00F64512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F52D7F" w:rsidRPr="00F64512" w:rsidRDefault="00F52D7F" w:rsidP="00F52D7F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49"/>
        <w:gridCol w:w="285"/>
        <w:gridCol w:w="1134"/>
        <w:gridCol w:w="992"/>
        <w:gridCol w:w="3685"/>
        <w:gridCol w:w="2803"/>
        <w:gridCol w:w="32"/>
      </w:tblGrid>
      <w:tr w:rsidR="00F52D7F" w:rsidRPr="00F64512" w:rsidTr="00F25EF5">
        <w:trPr>
          <w:gridAfter w:val="1"/>
          <w:wAfter w:w="32" w:type="dxa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52D7F" w:rsidRPr="00F64512" w:rsidRDefault="00F52D7F" w:rsidP="00F25EF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52D7F" w:rsidRPr="00F64512" w:rsidRDefault="00F52D7F" w:rsidP="00F25EF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ВНИМАНИЕ! </w:t>
            </w:r>
            <w:r w:rsidRPr="00F6451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64512">
              <w:rPr>
                <w:sz w:val="20"/>
                <w:szCs w:val="20"/>
              </w:rPr>
              <w:t>дедлайнов</w:t>
            </w:r>
            <w:proofErr w:type="spellEnd"/>
            <w:r w:rsidRPr="00F6451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64512">
              <w:rPr>
                <w:sz w:val="20"/>
                <w:szCs w:val="20"/>
              </w:rPr>
              <w:t>Дедлайн</w:t>
            </w:r>
            <w:proofErr w:type="spellEnd"/>
            <w:r w:rsidRPr="00F6451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52D7F" w:rsidRPr="00F64512" w:rsidRDefault="00F52D7F" w:rsidP="00F25EF5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F6451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64512">
              <w:rPr>
                <w:sz w:val="20"/>
                <w:szCs w:val="20"/>
                <w:lang w:val="kk-KZ"/>
              </w:rPr>
              <w:t>е</w:t>
            </w:r>
            <w:r w:rsidRPr="00F64512">
              <w:rPr>
                <w:sz w:val="20"/>
                <w:szCs w:val="20"/>
              </w:rPr>
              <w:t>-адресу</w:t>
            </w:r>
            <w:r w:rsidRPr="00F64512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F64512">
                <w:rPr>
                  <w:rStyle w:val="a3"/>
                  <w:rFonts w:eastAsiaTheme="minorEastAsia"/>
                  <w:sz w:val="20"/>
                  <w:szCs w:val="20"/>
                  <w:lang w:val="en-US" w:eastAsia="zh-CN"/>
                </w:rPr>
                <w:t>zhuldyzkunbay</w:t>
              </w:r>
              <w:r w:rsidRPr="00F64512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Pr="00F6451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Pr="00F6451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F6451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F6451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F52D7F" w:rsidRPr="00F64512" w:rsidTr="00F25EF5">
        <w:trPr>
          <w:gridAfter w:val="1"/>
          <w:wAfter w:w="32" w:type="dxa"/>
          <w:trHeight w:val="58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7F" w:rsidRPr="00F64512" w:rsidRDefault="00F52D7F" w:rsidP="00F25EF5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оценивание:</w:t>
            </w:r>
            <w:r w:rsidRPr="00F6451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64512">
              <w:rPr>
                <w:sz w:val="20"/>
                <w:szCs w:val="20"/>
              </w:rPr>
              <w:t>сформированности</w:t>
            </w:r>
            <w:proofErr w:type="spellEnd"/>
            <w:r w:rsidRPr="00F6451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оценивание:</w:t>
            </w:r>
            <w:r w:rsidRPr="00F6451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64512">
              <w:rPr>
                <w:sz w:val="20"/>
                <w:szCs w:val="20"/>
              </w:rPr>
              <w:t>вебинаре</w:t>
            </w:r>
            <w:proofErr w:type="spellEnd"/>
            <w:r w:rsidRPr="00F64512">
              <w:rPr>
                <w:sz w:val="20"/>
                <w:szCs w:val="20"/>
              </w:rPr>
              <w:t>); оценивание выполненного задания.</w:t>
            </w:r>
          </w:p>
          <w:p w:rsidR="00F52D7F" w:rsidRPr="00F64512" w:rsidRDefault="00F52D7F" w:rsidP="00F25EF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64512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F64512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F64512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F64512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F64512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F52D7F" w:rsidRPr="00F64512" w:rsidRDefault="00F52D7F" w:rsidP="00F25E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</w:t>
            </w: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7F" w:rsidRPr="00F64512" w:rsidRDefault="00F52D7F" w:rsidP="00F25EF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52D7F" w:rsidRPr="00F64512" w:rsidRDefault="00F52D7F" w:rsidP="00F52D7F">
      <w:pPr>
        <w:jc w:val="center"/>
        <w:rPr>
          <w:b/>
          <w:bCs/>
          <w:color w:val="000000" w:themeColor="text1"/>
          <w:sz w:val="20"/>
          <w:szCs w:val="20"/>
        </w:rPr>
      </w:pPr>
      <w:r w:rsidRPr="00F64512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F52D7F" w:rsidRPr="00F64512" w:rsidTr="00F25EF5"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F52D7F" w:rsidRPr="00F64512" w:rsidTr="00F25EF5">
        <w:tc>
          <w:tcPr>
            <w:tcW w:w="10509" w:type="dxa"/>
            <w:gridSpan w:val="4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 xml:space="preserve">Введение </w:t>
            </w:r>
            <w:r w:rsidRPr="00F64512">
              <w:rPr>
                <w:sz w:val="20"/>
                <w:szCs w:val="20"/>
                <w:lang w:val="kk-KZ" w:eastAsia="zh-CN"/>
              </w:rPr>
              <w:t>письма</w:t>
            </w:r>
          </w:p>
        </w:tc>
      </w:tr>
      <w:tr w:rsidR="00F52D7F" w:rsidRPr="00F64512" w:rsidTr="00F25EF5">
        <w:trPr>
          <w:trHeight w:val="382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1. Планирование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318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6451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2. Оформление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268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3</w:t>
            </w:r>
            <w:r w:rsidRPr="00F64512">
              <w:rPr>
                <w:sz w:val="20"/>
                <w:szCs w:val="20"/>
                <w:lang w:val="en-US" w:eastAsia="zh-CN"/>
              </w:rPr>
              <w:t>.</w:t>
            </w:r>
            <w:r w:rsidRPr="00F64512">
              <w:rPr>
                <w:sz w:val="20"/>
                <w:szCs w:val="20"/>
                <w:lang w:eastAsia="zh-CN"/>
              </w:rPr>
              <w:t xml:space="preserve"> Стандартные деловые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6F76C9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52D7F" w:rsidRPr="00F64512" w:rsidTr="00F25EF5">
        <w:trPr>
          <w:trHeight w:val="303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4. Письмо о бронировании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342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5. Просьба и благодарность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329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6. Требования, запросы, рекламации и жалобы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rPr>
          <w:trHeight w:val="405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</w:rPr>
              <w:t>СЗ.</w:t>
            </w:r>
            <w:r w:rsidRPr="00F64512">
              <w:rPr>
                <w:sz w:val="20"/>
                <w:szCs w:val="20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>7</w:t>
            </w:r>
            <w:r w:rsidRPr="00F64512">
              <w:rPr>
                <w:sz w:val="20"/>
                <w:szCs w:val="20"/>
              </w:rPr>
              <w:t xml:space="preserve">. Переписка с поставщиками </w:t>
            </w:r>
          </w:p>
          <w:p w:rsidR="00F52D7F" w:rsidRPr="00F64512" w:rsidRDefault="00F52D7F" w:rsidP="00F25EF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52D7F" w:rsidRPr="00F64512" w:rsidTr="00F25EF5"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F64512">
              <w:rPr>
                <w:b/>
                <w:sz w:val="20"/>
                <w:szCs w:val="20"/>
              </w:rPr>
              <w:t>Напишите благодарственное письмо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52D7F" w:rsidRPr="00F64512" w:rsidTr="00F25EF5">
        <w:tc>
          <w:tcPr>
            <w:tcW w:w="9782" w:type="dxa"/>
            <w:gridSpan w:val="3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F52D7F" w:rsidRPr="00F64512" w:rsidTr="00F25EF5">
        <w:tc>
          <w:tcPr>
            <w:tcW w:w="9782" w:type="dxa"/>
            <w:gridSpan w:val="3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F64512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52D7F" w:rsidRPr="00F64512" w:rsidTr="00F25EF5">
        <w:trPr>
          <w:trHeight w:val="366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8. Размещение и получение заказов от партнеров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rPr>
          <w:trHeight w:val="315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b/>
                <w:bCs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 xml:space="preserve">9. Проблемные ситуации с поставщиками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F64512">
              <w:rPr>
                <w:sz w:val="20"/>
                <w:szCs w:val="20"/>
              </w:rPr>
              <w:t xml:space="preserve">Будни делового общения  </w:t>
            </w:r>
            <w:r w:rsidRPr="00F64512"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rPr>
          <w:trHeight w:val="312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10. Арбитраж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F64512"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rPr>
          <w:trHeight w:val="306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11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. Переписка с коллегами 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F64512">
              <w:rPr>
                <w:b/>
                <w:sz w:val="20"/>
                <w:szCs w:val="20"/>
              </w:rPr>
              <w:t>Свидетельство о государственной регистрации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F52D7F" w:rsidRPr="00F64512" w:rsidTr="00F25EF5">
        <w:trPr>
          <w:trHeight w:val="328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2. Переписка по факсу </w:t>
            </w:r>
          </w:p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rPr>
          <w:trHeight w:val="277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13.</w:t>
            </w:r>
            <w:r w:rsidRPr="00F6451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Письма, помогающие продать товар или услуги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F64512"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2D7F" w:rsidRPr="00F64512" w:rsidTr="00F25EF5">
        <w:trPr>
          <w:trHeight w:val="470"/>
        </w:trPr>
        <w:tc>
          <w:tcPr>
            <w:tcW w:w="87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snapToGrid w:val="0"/>
              <w:rPr>
                <w:b/>
                <w:sz w:val="20"/>
                <w:szCs w:val="20"/>
                <w:lang w:eastAsia="zh-CN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14. Единицы измерений </w:t>
            </w:r>
          </w:p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rPr>
          <w:trHeight w:val="266"/>
        </w:trPr>
        <w:tc>
          <w:tcPr>
            <w:tcW w:w="871" w:type="dxa"/>
            <w:vMerge w:val="restart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>15. Договор о совместном предприятии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F52D7F" w:rsidRPr="00F64512" w:rsidTr="00F25EF5">
        <w:tc>
          <w:tcPr>
            <w:tcW w:w="871" w:type="dxa"/>
            <w:vMerge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sz w:val="20"/>
                <w:szCs w:val="20"/>
              </w:rPr>
              <w:t xml:space="preserve">Тест. </w:t>
            </w:r>
            <w:r w:rsidRPr="00F64512">
              <w:rPr>
                <w:bCs/>
                <w:sz w:val="20"/>
                <w:szCs w:val="20"/>
                <w:lang w:val="kk-KZ" w:eastAsia="ar-SA"/>
              </w:rPr>
              <w:t xml:space="preserve">Коллоквиум-проект,(контрольная работа) </w:t>
            </w:r>
            <w:r w:rsidRPr="00F64512">
              <w:rPr>
                <w:sz w:val="20"/>
                <w:szCs w:val="20"/>
              </w:rPr>
              <w:t>Выполнить тестовые задание</w:t>
            </w:r>
          </w:p>
        </w:tc>
        <w:tc>
          <w:tcPr>
            <w:tcW w:w="861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F52D7F" w:rsidRPr="00F64512" w:rsidTr="00F25EF5">
        <w:tc>
          <w:tcPr>
            <w:tcW w:w="9782" w:type="dxa"/>
            <w:gridSpan w:val="3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52D7F" w:rsidRPr="00F64512" w:rsidTr="00F25EF5">
        <w:tc>
          <w:tcPr>
            <w:tcW w:w="9782" w:type="dxa"/>
            <w:gridSpan w:val="3"/>
            <w:shd w:val="clear" w:color="auto" w:fill="FFFFFF" w:themeFill="background1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52D7F" w:rsidRPr="00F64512" w:rsidTr="00F25EF5">
        <w:tc>
          <w:tcPr>
            <w:tcW w:w="9782" w:type="dxa"/>
            <w:gridSpan w:val="3"/>
            <w:shd w:val="clear" w:color="auto" w:fill="FFFFFF" w:themeFill="background1"/>
          </w:tcPr>
          <w:p w:rsidR="00F52D7F" w:rsidRPr="00F64512" w:rsidRDefault="00F52D7F" w:rsidP="00F25E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F52D7F" w:rsidRPr="00F64512" w:rsidRDefault="00F52D7F" w:rsidP="00F25EF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F52D7F" w:rsidRPr="00F64512" w:rsidRDefault="00F52D7F" w:rsidP="00F52D7F">
      <w:pPr>
        <w:jc w:val="center"/>
        <w:rPr>
          <w:b/>
          <w:sz w:val="20"/>
          <w:szCs w:val="20"/>
        </w:rPr>
      </w:pPr>
    </w:p>
    <w:p w:rsidR="00F52D7F" w:rsidRPr="00F64512" w:rsidRDefault="00F52D7F" w:rsidP="00F52D7F">
      <w:pPr>
        <w:jc w:val="both"/>
        <w:rPr>
          <w:sz w:val="20"/>
          <w:szCs w:val="20"/>
        </w:rPr>
      </w:pPr>
    </w:p>
    <w:p w:rsidR="00F52D7F" w:rsidRPr="00F64512" w:rsidRDefault="00F52D7F" w:rsidP="00F52D7F">
      <w:pPr>
        <w:rPr>
          <w:sz w:val="20"/>
          <w:szCs w:val="20"/>
          <w:lang w:val="kk-KZ"/>
        </w:rPr>
      </w:pPr>
      <w:r w:rsidRPr="00F64512">
        <w:rPr>
          <w:sz w:val="20"/>
          <w:szCs w:val="20"/>
          <w:lang w:val="kk-KZ"/>
        </w:rPr>
        <w:t>Декан факультета</w:t>
      </w:r>
      <w:r w:rsidRPr="00F64512">
        <w:rPr>
          <w:sz w:val="20"/>
          <w:szCs w:val="20"/>
        </w:rPr>
        <w:t>_________________________________________________</w:t>
      </w:r>
      <w:r w:rsidRPr="00F64512">
        <w:rPr>
          <w:sz w:val="20"/>
          <w:szCs w:val="20"/>
          <w:lang w:val="kk-KZ"/>
        </w:rPr>
        <w:t xml:space="preserve">         Ем Н.Б.</w:t>
      </w:r>
    </w:p>
    <w:p w:rsidR="00F52D7F" w:rsidRPr="00F64512" w:rsidRDefault="00F52D7F" w:rsidP="00F52D7F">
      <w:pPr>
        <w:rPr>
          <w:sz w:val="20"/>
          <w:szCs w:val="20"/>
        </w:rPr>
      </w:pPr>
    </w:p>
    <w:p w:rsidR="00F52D7F" w:rsidRPr="00F64512" w:rsidRDefault="00F52D7F" w:rsidP="00F52D7F">
      <w:pPr>
        <w:rPr>
          <w:sz w:val="20"/>
          <w:szCs w:val="20"/>
          <w:lang w:val="kk-KZ"/>
        </w:rPr>
      </w:pPr>
      <w:r w:rsidRPr="00F64512">
        <w:rPr>
          <w:sz w:val="20"/>
          <w:szCs w:val="20"/>
        </w:rPr>
        <w:t xml:space="preserve">Зав. кафедрой ____________________________________________________ </w:t>
      </w:r>
      <w:r w:rsidRPr="00F64512">
        <w:rPr>
          <w:sz w:val="20"/>
          <w:szCs w:val="20"/>
          <w:lang w:val="kk-KZ"/>
        </w:rPr>
        <w:t xml:space="preserve">        Керимбаев Е.А.</w:t>
      </w:r>
    </w:p>
    <w:p w:rsidR="00F52D7F" w:rsidRPr="00F64512" w:rsidRDefault="00F52D7F" w:rsidP="00F52D7F">
      <w:pPr>
        <w:rPr>
          <w:sz w:val="20"/>
          <w:szCs w:val="20"/>
        </w:rPr>
      </w:pPr>
    </w:p>
    <w:p w:rsidR="00F52D7F" w:rsidRPr="00F64512" w:rsidRDefault="00F52D7F" w:rsidP="00F52D7F">
      <w:pPr>
        <w:jc w:val="both"/>
        <w:rPr>
          <w:sz w:val="20"/>
          <w:szCs w:val="20"/>
        </w:rPr>
      </w:pPr>
      <w:r w:rsidRPr="00F64512">
        <w:rPr>
          <w:sz w:val="20"/>
          <w:szCs w:val="20"/>
        </w:rPr>
        <w:lastRenderedPageBreak/>
        <w:t>Преподаватель_____________________________________________________</w:t>
      </w:r>
      <w:r w:rsidRPr="00F64512">
        <w:rPr>
          <w:sz w:val="20"/>
          <w:szCs w:val="20"/>
          <w:lang w:val="kk-KZ"/>
        </w:rPr>
        <w:t xml:space="preserve">      Күнбай Ж.К.</w:t>
      </w: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678E9"/>
    <w:multiLevelType w:val="hybridMultilevel"/>
    <w:tmpl w:val="9662CC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99"/>
    <w:rsid w:val="00A23133"/>
    <w:rsid w:val="00B40202"/>
    <w:rsid w:val="00C81F99"/>
    <w:rsid w:val="00F5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9496"/>
  <w15:chartTrackingRefBased/>
  <w15:docId w15:val="{96533B91-5E6F-4D10-81B4-217AF552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2D7F"/>
    <w:rPr>
      <w:color w:val="0000FF"/>
      <w:u w:val="single"/>
    </w:rPr>
  </w:style>
  <w:style w:type="paragraph" w:styleId="a4">
    <w:name w:val="No Spacing"/>
    <w:uiPriority w:val="1"/>
    <w:qFormat/>
    <w:rsid w:val="00F52D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52D7F"/>
    <w:rPr>
      <w:rFonts w:ascii="Calibri" w:eastAsia="Calibri" w:hAnsi="Calibri" w:cs="Times New Roman"/>
      <w:lang w:eastAsia="en-US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F52D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F52D7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F52D7F"/>
    <w:rPr>
      <w:rFonts w:ascii="Times New Roman" w:hAnsi="Times New Roman" w:cs="Times New Roman" w:hint="default"/>
    </w:rPr>
  </w:style>
  <w:style w:type="character" w:customStyle="1" w:styleId="tlid-translation">
    <w:name w:val="tlid-translation"/>
    <w:basedOn w:val="a0"/>
    <w:rsid w:val="00F52D7F"/>
  </w:style>
  <w:style w:type="paragraph" w:styleId="a7">
    <w:name w:val="Body Text Indent"/>
    <w:basedOn w:val="a"/>
    <w:link w:val="a8"/>
    <w:semiHidden/>
    <w:unhideWhenUsed/>
    <w:rsid w:val="00F52D7F"/>
    <w:pPr>
      <w:spacing w:after="120"/>
      <w:ind w:left="283"/>
    </w:pPr>
    <w:rPr>
      <w:rFonts w:eastAsia="SimSun"/>
    </w:rPr>
  </w:style>
  <w:style w:type="character" w:customStyle="1" w:styleId="a8">
    <w:name w:val="Основной текст с отступом Знак"/>
    <w:basedOn w:val="a0"/>
    <w:link w:val="a7"/>
    <w:semiHidden/>
    <w:rsid w:val="00F52D7F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F52D7F"/>
  </w:style>
  <w:style w:type="table" w:styleId="a9">
    <w:name w:val="Table Grid"/>
    <w:basedOn w:val="a1"/>
    <w:uiPriority w:val="39"/>
    <w:rsid w:val="00F5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dyzkunba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lex.ru/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2024-09-09T13:26:00Z</dcterms:created>
  <dcterms:modified xsi:type="dcterms:W3CDTF">2024-09-09T13:30:00Z</dcterms:modified>
</cp:coreProperties>
</file>